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C5" w:rsidRPr="00A13E8D" w:rsidRDefault="003001C5" w:rsidP="003001C5">
      <w:pPr>
        <w:jc w:val="center"/>
        <w:rPr>
          <w:rFonts w:ascii="ＭＳ 明朝" w:hAnsi="ＭＳ 明朝"/>
          <w:b/>
          <w:sz w:val="32"/>
        </w:rPr>
      </w:pPr>
      <w:r w:rsidRPr="00A13E8D">
        <w:rPr>
          <w:rFonts w:ascii="ＭＳ 明朝" w:hAnsi="ＭＳ 明朝" w:hint="eastAsia"/>
          <w:b/>
          <w:sz w:val="32"/>
          <w:lang w:eastAsia="zh-TW"/>
        </w:rPr>
        <w:t>死後事務委任</w:t>
      </w:r>
      <w:r w:rsidRPr="00A13E8D">
        <w:rPr>
          <w:rFonts w:ascii="ＭＳ 明朝" w:hAnsi="ＭＳ 明朝" w:hint="eastAsia"/>
          <w:b/>
          <w:sz w:val="32"/>
        </w:rPr>
        <w:t>契約書</w:t>
      </w:r>
    </w:p>
    <w:p w:rsidR="003001C5" w:rsidRDefault="003001C5" w:rsidP="003001C5">
      <w:pPr>
        <w:rPr>
          <w:rFonts w:ascii="ＭＳ 明朝" w:hAnsi="ＭＳ 明朝"/>
          <w:b/>
        </w:rPr>
      </w:pPr>
    </w:p>
    <w:p w:rsidR="003001C5" w:rsidRDefault="003001C5" w:rsidP="003001C5">
      <w:pPr>
        <w:rPr>
          <w:rFonts w:ascii="ＭＳ 明朝" w:hAnsi="ＭＳ 明朝"/>
        </w:rPr>
      </w:pPr>
      <w:r w:rsidRPr="00A13E8D">
        <w:rPr>
          <w:rFonts w:ascii="ＭＳ 明朝" w:hAnsi="ＭＳ 明朝" w:hint="eastAsia"/>
        </w:rPr>
        <w:t>〇</w:t>
      </w:r>
      <w:r>
        <w:rPr>
          <w:rFonts w:ascii="ＭＳ 明朝" w:hAnsi="ＭＳ 明朝" w:hint="eastAsia"/>
        </w:rPr>
        <w:t>〇〇〇（以下「甲」という。）と××××（以下「乙」という。）は、甲の死後の事務に関して、次のとおり契約（以下「本契約」という。）を締結する。</w:t>
      </w:r>
    </w:p>
    <w:p w:rsidR="003001C5" w:rsidRDefault="003001C5" w:rsidP="003001C5">
      <w:pPr>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（委任者の死亡による本契約の効力）</w:t>
      </w:r>
    </w:p>
    <w:p w:rsidR="003001C5" w:rsidRPr="00DF43D2" w:rsidRDefault="003001C5" w:rsidP="003001C5">
      <w:pPr>
        <w:ind w:left="440" w:hangingChars="200" w:hanging="440"/>
        <w:rPr>
          <w:rFonts w:ascii="ＭＳ 明朝" w:hAnsi="ＭＳ 明朝"/>
        </w:rPr>
      </w:pPr>
      <w:r>
        <w:rPr>
          <w:rFonts w:ascii="ＭＳ 明朝" w:hAnsi="ＭＳ 明朝" w:hint="eastAsia"/>
        </w:rPr>
        <w:t>第１</w:t>
      </w:r>
      <w:r w:rsidRPr="00DF43D2">
        <w:rPr>
          <w:rFonts w:ascii="ＭＳ 明朝" w:hAnsi="ＭＳ 明朝" w:hint="eastAsia"/>
        </w:rPr>
        <w:t xml:space="preserve">条　甲が死亡した場合においても、本契約は終了せず、甲の相続人は、委託者である甲の本契約上の権利義務を承継するものとする。　　　　　　　　　　　　　　　　</w:t>
      </w:r>
    </w:p>
    <w:p w:rsidR="003001C5" w:rsidRDefault="003001C5" w:rsidP="003001C5">
      <w:pPr>
        <w:ind w:left="440" w:hangingChars="200" w:hanging="440"/>
        <w:rPr>
          <w:rFonts w:ascii="ＭＳ 明朝" w:hAnsi="ＭＳ 明朝"/>
        </w:rPr>
      </w:pPr>
      <w:r>
        <w:rPr>
          <w:rFonts w:ascii="ＭＳ 明朝" w:hAnsi="ＭＳ 明朝" w:hint="eastAsia"/>
        </w:rPr>
        <w:t>２　甲の相続人は、前項の場合において、第１０条各号に掲げる</w:t>
      </w:r>
      <w:r w:rsidRPr="00DF43D2">
        <w:rPr>
          <w:rFonts w:ascii="ＭＳ 明朝" w:hAnsi="ＭＳ 明朝" w:hint="eastAsia"/>
        </w:rPr>
        <w:t>事由がある場合を除き、</w:t>
      </w:r>
      <w:r>
        <w:rPr>
          <w:rFonts w:ascii="ＭＳ 明朝" w:hAnsi="ＭＳ 明朝" w:hint="eastAsia"/>
        </w:rPr>
        <w:t>本契約を解除することはできない。</w:t>
      </w:r>
    </w:p>
    <w:p w:rsidR="003001C5" w:rsidRDefault="003001C5" w:rsidP="003001C5">
      <w:pPr>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（委任事務の範囲）</w:t>
      </w:r>
    </w:p>
    <w:p w:rsidR="003001C5" w:rsidRPr="00DF43D2" w:rsidRDefault="003001C5" w:rsidP="003001C5">
      <w:pPr>
        <w:ind w:left="440" w:hangingChars="200" w:hanging="440"/>
        <w:rPr>
          <w:rFonts w:ascii="ＭＳ 明朝" w:hAnsi="ＭＳ 明朝"/>
        </w:rPr>
      </w:pPr>
      <w:r>
        <w:rPr>
          <w:rFonts w:ascii="ＭＳ 明朝" w:hAnsi="ＭＳ 明朝" w:hint="eastAsia"/>
        </w:rPr>
        <w:t>第２</w:t>
      </w:r>
      <w:r w:rsidRPr="00DF43D2">
        <w:rPr>
          <w:rFonts w:ascii="ＭＳ 明朝" w:hAnsi="ＭＳ 明朝" w:hint="eastAsia"/>
        </w:rPr>
        <w:t>条　甲は、乙に対し、甲の死亡後における次の事務（以下、「本件死後事務」という。）を委任する。</w:t>
      </w:r>
    </w:p>
    <w:p w:rsidR="003001C5" w:rsidRPr="00DF43D2" w:rsidRDefault="003001C5" w:rsidP="003001C5">
      <w:pPr>
        <w:ind w:firstLineChars="100" w:firstLine="220"/>
        <w:rPr>
          <w:rFonts w:ascii="ＭＳ 明朝" w:hAnsi="ＭＳ 明朝"/>
        </w:rPr>
      </w:pPr>
      <w:r>
        <w:rPr>
          <w:rFonts w:ascii="ＭＳ 明朝" w:hAnsi="ＭＳ 明朝" w:hint="eastAsia"/>
        </w:rPr>
        <w:t>⑴</w:t>
      </w:r>
      <w:r w:rsidRPr="00DF43D2">
        <w:rPr>
          <w:rFonts w:ascii="ＭＳ 明朝" w:hAnsi="ＭＳ 明朝" w:hint="eastAsia"/>
        </w:rPr>
        <w:t>通夜、告別式、火葬、納骨、埋葬に関する事務</w:t>
      </w:r>
    </w:p>
    <w:p w:rsidR="003001C5" w:rsidRPr="00DF43D2" w:rsidRDefault="003001C5" w:rsidP="003001C5">
      <w:pPr>
        <w:ind w:firstLineChars="100" w:firstLine="220"/>
        <w:rPr>
          <w:rFonts w:ascii="ＭＳ 明朝" w:hAnsi="ＭＳ 明朝"/>
        </w:rPr>
      </w:pPr>
      <w:r>
        <w:rPr>
          <w:rFonts w:ascii="ＭＳ 明朝" w:hAnsi="ＭＳ 明朝" w:hint="eastAsia"/>
        </w:rPr>
        <w:t>⑵</w:t>
      </w:r>
      <w:r w:rsidRPr="00DF43D2">
        <w:rPr>
          <w:rFonts w:ascii="ＭＳ 明朝" w:hAnsi="ＭＳ 明朝" w:hint="eastAsia"/>
        </w:rPr>
        <w:t>永代供養に関する事務</w:t>
      </w:r>
    </w:p>
    <w:p w:rsidR="003001C5" w:rsidRPr="00DF43D2" w:rsidRDefault="003001C5" w:rsidP="003001C5">
      <w:pPr>
        <w:ind w:firstLineChars="100" w:firstLine="220"/>
        <w:rPr>
          <w:rFonts w:ascii="ＭＳ 明朝" w:hAnsi="ＭＳ 明朝"/>
        </w:rPr>
      </w:pPr>
      <w:r>
        <w:rPr>
          <w:rFonts w:ascii="ＭＳ 明朝" w:hAnsi="ＭＳ 明朝" w:hint="eastAsia"/>
        </w:rPr>
        <w:t>⑶</w:t>
      </w:r>
      <w:r w:rsidRPr="00DF43D2">
        <w:rPr>
          <w:rFonts w:ascii="ＭＳ 明朝" w:hAnsi="ＭＳ 明朝" w:hint="eastAsia"/>
        </w:rPr>
        <w:t>老人ホーム入居一時金等の受領に関する事務</w:t>
      </w:r>
    </w:p>
    <w:p w:rsidR="003001C5" w:rsidRPr="00DF43D2" w:rsidRDefault="003001C5" w:rsidP="003001C5">
      <w:pPr>
        <w:ind w:firstLineChars="100" w:firstLine="220"/>
        <w:rPr>
          <w:rFonts w:ascii="ＭＳ 明朝" w:hAnsi="ＭＳ 明朝"/>
        </w:rPr>
      </w:pPr>
      <w:r>
        <w:rPr>
          <w:rFonts w:ascii="ＭＳ 明朝" w:hAnsi="ＭＳ 明朝" w:hint="eastAsia"/>
        </w:rPr>
        <w:t>⑷</w:t>
      </w:r>
      <w:r w:rsidRPr="00DF43D2">
        <w:rPr>
          <w:rFonts w:ascii="ＭＳ 明朝" w:hAnsi="ＭＳ 明朝" w:hint="eastAsia"/>
        </w:rPr>
        <w:t>別途締結した任意後見契約の未処理事務</w:t>
      </w:r>
    </w:p>
    <w:p w:rsidR="003001C5" w:rsidRPr="00DF43D2" w:rsidRDefault="003001C5" w:rsidP="003001C5">
      <w:pPr>
        <w:ind w:firstLineChars="100" w:firstLine="220"/>
        <w:rPr>
          <w:rFonts w:ascii="ＭＳ 明朝" w:hAnsi="ＭＳ 明朝"/>
        </w:rPr>
      </w:pPr>
      <w:r>
        <w:rPr>
          <w:rFonts w:ascii="ＭＳ 明朝" w:hAnsi="ＭＳ 明朝" w:hint="eastAsia"/>
        </w:rPr>
        <w:t>⑸</w:t>
      </w:r>
      <w:r w:rsidRPr="00DF43D2">
        <w:rPr>
          <w:rFonts w:ascii="ＭＳ 明朝" w:hAnsi="ＭＳ 明朝" w:hint="eastAsia"/>
        </w:rPr>
        <w:t>行政官庁等への諸届け事務</w:t>
      </w:r>
    </w:p>
    <w:p w:rsidR="003001C5" w:rsidRDefault="003001C5" w:rsidP="003001C5">
      <w:pPr>
        <w:ind w:firstLineChars="100" w:firstLine="220"/>
        <w:rPr>
          <w:rFonts w:ascii="ＭＳ 明朝" w:hAnsi="ＭＳ 明朝"/>
        </w:rPr>
      </w:pPr>
      <w:r>
        <w:rPr>
          <w:rFonts w:ascii="ＭＳ 明朝" w:hAnsi="ＭＳ 明朝" w:hint="eastAsia"/>
        </w:rPr>
        <w:t>⑹以上の各事務に関する費用の支払い</w:t>
      </w:r>
    </w:p>
    <w:p w:rsidR="003001C5" w:rsidRPr="00A13E8D" w:rsidRDefault="003001C5" w:rsidP="003001C5">
      <w:pPr>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（通夜・告別式）</w:t>
      </w:r>
    </w:p>
    <w:p w:rsidR="003001C5" w:rsidRDefault="003001C5" w:rsidP="003001C5">
      <w:pPr>
        <w:ind w:left="220" w:hangingChars="100" w:hanging="220"/>
        <w:rPr>
          <w:rFonts w:ascii="ＭＳ 明朝" w:hAnsi="ＭＳ 明朝"/>
        </w:rPr>
      </w:pPr>
      <w:r>
        <w:rPr>
          <w:rFonts w:ascii="ＭＳ 明朝" w:hAnsi="ＭＳ 明朝" w:hint="eastAsia"/>
        </w:rPr>
        <w:t>第３</w:t>
      </w:r>
      <w:r w:rsidRPr="00DF43D2">
        <w:rPr>
          <w:rFonts w:ascii="ＭＳ 明朝" w:hAnsi="ＭＳ 明朝" w:hint="eastAsia"/>
        </w:rPr>
        <w:t>条　前条の通夜及び告別式は、○寺に依頼する。</w:t>
      </w:r>
    </w:p>
    <w:p w:rsidR="003001C5" w:rsidRPr="005C5F53" w:rsidRDefault="003001C5" w:rsidP="003001C5">
      <w:pPr>
        <w:ind w:left="220" w:hangingChars="100" w:hanging="22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lastRenderedPageBreak/>
        <w:t>（永代供養）</w:t>
      </w:r>
    </w:p>
    <w:p w:rsidR="003001C5" w:rsidRDefault="003001C5" w:rsidP="003001C5">
      <w:pPr>
        <w:ind w:left="220" w:hangingChars="100" w:hanging="220"/>
        <w:rPr>
          <w:rFonts w:ascii="ＭＳ 明朝" w:hAnsi="ＭＳ 明朝"/>
        </w:rPr>
      </w:pPr>
      <w:r>
        <w:rPr>
          <w:rFonts w:ascii="ＭＳ 明朝" w:hAnsi="ＭＳ 明朝" w:hint="eastAsia"/>
        </w:rPr>
        <w:t>第４条　第２</w:t>
      </w:r>
      <w:r w:rsidRPr="00DF43D2">
        <w:rPr>
          <w:rFonts w:ascii="ＭＳ 明朝" w:hAnsi="ＭＳ 明朝" w:hint="eastAsia"/>
        </w:rPr>
        <w:t>条の納骨及び埋葬は、○寺にて行う。</w:t>
      </w:r>
    </w:p>
    <w:p w:rsidR="003001C5" w:rsidRPr="00DF43D2" w:rsidRDefault="003001C5" w:rsidP="003001C5">
      <w:pPr>
        <w:ind w:left="220" w:hangingChars="100" w:hanging="22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（連絡）</w:t>
      </w:r>
    </w:p>
    <w:p w:rsidR="003001C5" w:rsidRDefault="003001C5" w:rsidP="003001C5">
      <w:pPr>
        <w:ind w:left="440" w:hangingChars="200" w:hanging="440"/>
        <w:rPr>
          <w:rFonts w:ascii="ＭＳ 明朝" w:hAnsi="ＭＳ 明朝"/>
        </w:rPr>
      </w:pPr>
      <w:r>
        <w:rPr>
          <w:rFonts w:ascii="ＭＳ 明朝" w:hAnsi="ＭＳ 明朝" w:hint="eastAsia"/>
        </w:rPr>
        <w:t>第５</w:t>
      </w:r>
      <w:r w:rsidRPr="00DF43D2">
        <w:rPr>
          <w:rFonts w:ascii="ＭＳ 明朝" w:hAnsi="ＭＳ 明朝" w:hint="eastAsia"/>
        </w:rPr>
        <w:t>条　甲が死亡した場合、乙は、速やかに甲が予め指定する親族等関係者に</w:t>
      </w:r>
      <w:r>
        <w:rPr>
          <w:rFonts w:ascii="ＭＳ 明朝" w:hAnsi="ＭＳ 明朝" w:hint="eastAsia"/>
        </w:rPr>
        <w:t>連絡するものとする。</w:t>
      </w:r>
    </w:p>
    <w:p w:rsidR="003001C5" w:rsidRPr="00A13E8D" w:rsidRDefault="003001C5" w:rsidP="003001C5">
      <w:pPr>
        <w:ind w:left="440" w:hangingChars="200" w:hanging="44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（預託金の授受　預託金を設定する場合）</w:t>
      </w:r>
    </w:p>
    <w:p w:rsidR="003001C5" w:rsidRPr="00DF43D2" w:rsidRDefault="003001C5" w:rsidP="003001C5">
      <w:pPr>
        <w:ind w:left="440" w:hangingChars="200" w:hanging="440"/>
        <w:rPr>
          <w:rFonts w:ascii="ＭＳ 明朝" w:hAnsi="ＭＳ 明朝"/>
        </w:rPr>
      </w:pPr>
      <w:r>
        <w:rPr>
          <w:rFonts w:ascii="ＭＳ 明朝" w:hAnsi="ＭＳ 明朝" w:hint="eastAsia"/>
        </w:rPr>
        <w:t>第６</w:t>
      </w:r>
      <w:r w:rsidRPr="00DF43D2">
        <w:rPr>
          <w:rFonts w:ascii="ＭＳ 明朝" w:hAnsi="ＭＳ 明朝" w:hint="eastAsia"/>
        </w:rPr>
        <w:t xml:space="preserve">条　甲は、乙に対し、本契約締結時に、本件死後事務を処理するために必要な費用及び乙の報酬に充てるために、金○万円を預託する。　　　　　　　　　　　　　　　</w:t>
      </w:r>
    </w:p>
    <w:p w:rsidR="003001C5" w:rsidRPr="00DF43D2" w:rsidRDefault="003001C5" w:rsidP="003001C5">
      <w:pPr>
        <w:ind w:left="440" w:hangingChars="200" w:hanging="440"/>
        <w:rPr>
          <w:rFonts w:ascii="ＭＳ 明朝" w:hAnsi="ＭＳ 明朝"/>
        </w:rPr>
      </w:pPr>
      <w:r w:rsidRPr="00DF43D2">
        <w:rPr>
          <w:rFonts w:ascii="ＭＳ 明朝" w:hAnsi="ＭＳ 明朝" w:hint="eastAsia"/>
        </w:rPr>
        <w:t>２　乙は、甲に対し、前項の預託金（以下「預託金」という。）について預かり</w:t>
      </w:r>
      <w:r>
        <w:rPr>
          <w:rFonts w:ascii="ＭＳ 明朝" w:hAnsi="ＭＳ 明朝" w:hint="eastAsia"/>
        </w:rPr>
        <w:t>証を発行する。</w:t>
      </w:r>
    </w:p>
    <w:p w:rsidR="003001C5" w:rsidRPr="00DF43D2" w:rsidRDefault="003001C5" w:rsidP="003001C5">
      <w:pPr>
        <w:rPr>
          <w:rFonts w:ascii="ＭＳ 明朝" w:hAnsi="ＭＳ 明朝"/>
        </w:rPr>
      </w:pPr>
      <w:r>
        <w:rPr>
          <w:rFonts w:ascii="ＭＳ 明朝" w:hAnsi="ＭＳ 明朝" w:hint="eastAsia"/>
        </w:rPr>
        <w:t>３　預託金には、利息をつけない。</w:t>
      </w:r>
    </w:p>
    <w:p w:rsidR="003001C5" w:rsidRDefault="003001C5" w:rsidP="003001C5">
      <w:pPr>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（費用の負担）</w:t>
      </w:r>
    </w:p>
    <w:p w:rsidR="003001C5" w:rsidRDefault="003001C5" w:rsidP="003001C5">
      <w:pPr>
        <w:ind w:left="220" w:hangingChars="100" w:hanging="220"/>
        <w:rPr>
          <w:rFonts w:ascii="ＭＳ 明朝" w:hAnsi="ＭＳ 明朝"/>
        </w:rPr>
      </w:pPr>
      <w:r>
        <w:rPr>
          <w:rFonts w:ascii="ＭＳ 明朝" w:hAnsi="ＭＳ 明朝" w:hint="eastAsia"/>
        </w:rPr>
        <w:t>第７条</w:t>
      </w:r>
      <w:r w:rsidRPr="00DF43D2">
        <w:rPr>
          <w:rFonts w:ascii="ＭＳ 明朝" w:hAnsi="ＭＳ 明朝" w:hint="eastAsia"/>
        </w:rPr>
        <w:t xml:space="preserve">　本件死後事務を処理するために必要な費用は、甲の負担と</w:t>
      </w:r>
      <w:r>
        <w:rPr>
          <w:rFonts w:ascii="ＭＳ 明朝" w:hAnsi="ＭＳ 明朝" w:hint="eastAsia"/>
        </w:rPr>
        <w:t>し、</w:t>
      </w:r>
      <w:r w:rsidRPr="00DF43D2">
        <w:rPr>
          <w:rFonts w:ascii="ＭＳ 明朝" w:hAnsi="ＭＳ 明朝" w:hint="eastAsia"/>
        </w:rPr>
        <w:t>乙は</w:t>
      </w:r>
      <w:r>
        <w:rPr>
          <w:rFonts w:ascii="ＭＳ 明朝" w:hAnsi="ＭＳ 明朝" w:hint="eastAsia"/>
        </w:rPr>
        <w:t>、</w:t>
      </w:r>
      <w:r w:rsidRPr="00DF43D2">
        <w:rPr>
          <w:rFonts w:ascii="ＭＳ 明朝" w:hAnsi="ＭＳ 明朝" w:hint="eastAsia"/>
        </w:rPr>
        <w:t>預託金からその</w:t>
      </w:r>
      <w:r>
        <w:rPr>
          <w:rFonts w:ascii="ＭＳ 明朝" w:hAnsi="ＭＳ 明朝" w:hint="eastAsia"/>
        </w:rPr>
        <w:t>費用の支払いを受けることができる。</w:t>
      </w:r>
    </w:p>
    <w:p w:rsidR="003001C5" w:rsidRPr="00DF43D2" w:rsidRDefault="003001C5" w:rsidP="003001C5">
      <w:pPr>
        <w:ind w:left="220" w:hangingChars="100" w:hanging="22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（報酬）</w:t>
      </w:r>
    </w:p>
    <w:p w:rsidR="003001C5" w:rsidRPr="00DF43D2" w:rsidRDefault="003001C5" w:rsidP="003001C5">
      <w:pPr>
        <w:ind w:left="220" w:hangingChars="100" w:hanging="220"/>
        <w:rPr>
          <w:rFonts w:ascii="ＭＳ 明朝" w:hAnsi="ＭＳ 明朝"/>
        </w:rPr>
      </w:pPr>
      <w:r>
        <w:rPr>
          <w:rFonts w:ascii="ＭＳ 明朝" w:hAnsi="ＭＳ 明朝" w:hint="eastAsia"/>
        </w:rPr>
        <w:t>第８</w:t>
      </w:r>
      <w:r w:rsidRPr="00DF43D2">
        <w:rPr>
          <w:rFonts w:ascii="ＭＳ 明朝" w:hAnsi="ＭＳ 明朝" w:hint="eastAsia"/>
        </w:rPr>
        <w:t>条　甲は、乙に対し、本件死後事務の報酬として、金○万円を支払うものとし、本件死後事務終了後、乙は、預託金からその支</w:t>
      </w:r>
      <w:r>
        <w:rPr>
          <w:rFonts w:ascii="ＭＳ 明朝" w:hAnsi="ＭＳ 明朝" w:hint="eastAsia"/>
        </w:rPr>
        <w:t>払を受けることができる。</w:t>
      </w:r>
    </w:p>
    <w:p w:rsidR="003001C5" w:rsidRDefault="003001C5" w:rsidP="003001C5">
      <w:pPr>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（契約の変更）</w:t>
      </w:r>
    </w:p>
    <w:p w:rsidR="003001C5" w:rsidRDefault="003001C5" w:rsidP="003001C5">
      <w:pPr>
        <w:ind w:left="220" w:hangingChars="100" w:hanging="220"/>
        <w:rPr>
          <w:rFonts w:ascii="ＭＳ 明朝" w:hAnsi="ＭＳ 明朝"/>
        </w:rPr>
      </w:pPr>
      <w:r>
        <w:rPr>
          <w:rFonts w:ascii="ＭＳ 明朝" w:hAnsi="ＭＳ 明朝" w:hint="eastAsia"/>
        </w:rPr>
        <w:t>第９</w:t>
      </w:r>
      <w:r w:rsidRPr="00DF43D2">
        <w:rPr>
          <w:rFonts w:ascii="ＭＳ 明朝" w:hAnsi="ＭＳ 明朝" w:hint="eastAsia"/>
        </w:rPr>
        <w:t>条　甲又は乙は、甲の生存中、いつでも</w:t>
      </w:r>
      <w:r>
        <w:rPr>
          <w:rFonts w:ascii="ＭＳ 明朝" w:hAnsi="ＭＳ 明朝" w:hint="eastAsia"/>
        </w:rPr>
        <w:t>本契約の変更を求めることができる。</w:t>
      </w:r>
    </w:p>
    <w:p w:rsidR="003001C5" w:rsidRPr="00DF43D2" w:rsidRDefault="003001C5" w:rsidP="003001C5">
      <w:pPr>
        <w:ind w:left="220" w:hangingChars="100" w:hanging="220"/>
        <w:rPr>
          <w:rFonts w:ascii="ＭＳ 明朝" w:hAnsi="ＭＳ 明朝"/>
        </w:rPr>
      </w:pPr>
    </w:p>
    <w:p w:rsidR="003001C5" w:rsidRPr="00DF43D2" w:rsidRDefault="003001C5" w:rsidP="003001C5">
      <w:pPr>
        <w:rPr>
          <w:rFonts w:ascii="ＭＳ 明朝" w:hAnsi="ＭＳ 明朝"/>
        </w:rPr>
      </w:pPr>
      <w:r>
        <w:rPr>
          <w:rFonts w:ascii="ＭＳ 明朝" w:hAnsi="ＭＳ 明朝" w:hint="eastAsia"/>
        </w:rPr>
        <w:lastRenderedPageBreak/>
        <w:t>（契約の解除）</w:t>
      </w:r>
    </w:p>
    <w:p w:rsidR="003001C5" w:rsidRDefault="003001C5" w:rsidP="003001C5">
      <w:pPr>
        <w:ind w:left="220" w:hangingChars="100" w:hanging="220"/>
        <w:rPr>
          <w:rFonts w:ascii="ＭＳ 明朝" w:hAnsi="ＭＳ 明朝"/>
        </w:rPr>
      </w:pPr>
      <w:r>
        <w:rPr>
          <w:rFonts w:ascii="ＭＳ 明朝" w:hAnsi="ＭＳ 明朝" w:hint="eastAsia"/>
        </w:rPr>
        <w:t>第１０</w:t>
      </w:r>
      <w:r w:rsidRPr="00DF43D2">
        <w:rPr>
          <w:rFonts w:ascii="ＭＳ 明朝" w:hAnsi="ＭＳ 明朝" w:hint="eastAsia"/>
        </w:rPr>
        <w:t>条　甲又は乙は、甲の生存中、</w:t>
      </w:r>
      <w:r>
        <w:rPr>
          <w:rFonts w:ascii="ＭＳ 明朝" w:hAnsi="ＭＳ 明朝" w:hint="eastAsia"/>
        </w:rPr>
        <w:t>次の事由が生じたときは、</w:t>
      </w:r>
      <w:r w:rsidRPr="00DF43D2">
        <w:rPr>
          <w:rFonts w:ascii="ＭＳ 明朝" w:hAnsi="ＭＳ 明朝" w:hint="eastAsia"/>
        </w:rPr>
        <w:t>本契約の</w:t>
      </w:r>
      <w:r>
        <w:rPr>
          <w:rFonts w:ascii="ＭＳ 明朝" w:hAnsi="ＭＳ 明朝" w:hint="eastAsia"/>
        </w:rPr>
        <w:t>解除することができる。</w:t>
      </w:r>
    </w:p>
    <w:p w:rsidR="003001C5" w:rsidRDefault="003001C5" w:rsidP="003001C5">
      <w:pPr>
        <w:ind w:firstLineChars="100" w:firstLine="220"/>
        <w:rPr>
          <w:rFonts w:ascii="ＭＳ Ｐ明朝" w:eastAsia="ＭＳ Ｐ明朝" w:hAnsi="ＭＳ Ｐ明朝"/>
        </w:rPr>
      </w:pPr>
      <w:r>
        <w:rPr>
          <w:rFonts w:ascii="ＭＳ Ｐ明朝" w:eastAsia="ＭＳ Ｐ明朝" w:hAnsi="ＭＳ Ｐ明朝" w:hint="eastAsia"/>
        </w:rPr>
        <w:t>⑴乙が甲からの預託金を費消するなど信頼関係を破綻する行為をしたとき</w:t>
      </w:r>
    </w:p>
    <w:p w:rsidR="003001C5" w:rsidRDefault="003001C5" w:rsidP="003001C5">
      <w:pPr>
        <w:ind w:firstLineChars="100" w:firstLine="220"/>
        <w:rPr>
          <w:rFonts w:ascii="ＭＳ Ｐ明朝" w:eastAsia="ＭＳ Ｐ明朝" w:hAnsi="ＭＳ Ｐ明朝"/>
        </w:rPr>
      </w:pPr>
      <w:r>
        <w:rPr>
          <w:rFonts w:ascii="ＭＳ Ｐ明朝" w:eastAsia="ＭＳ Ｐ明朝" w:hAnsi="ＭＳ Ｐ明朝" w:hint="eastAsia"/>
        </w:rPr>
        <w:t>⑵乙が健康を害し死後事務処理をすることが困難な状態になったとき</w:t>
      </w:r>
    </w:p>
    <w:p w:rsidR="003001C5" w:rsidRDefault="003001C5" w:rsidP="003001C5">
      <w:pPr>
        <w:ind w:firstLineChars="100" w:firstLine="220"/>
        <w:rPr>
          <w:rFonts w:ascii="ＭＳ 明朝" w:hAnsi="ＭＳ 明朝"/>
        </w:rPr>
      </w:pPr>
      <w:r>
        <w:rPr>
          <w:rFonts w:ascii="ＭＳ Ｐ明朝" w:eastAsia="ＭＳ Ｐ明朝" w:hAnsi="ＭＳ Ｐ明朝" w:hint="eastAsia"/>
        </w:rPr>
        <w:t>⑶経済情勢の変動など本契約を達成することが困難な状態になったとき</w:t>
      </w:r>
    </w:p>
    <w:p w:rsidR="003001C5" w:rsidRPr="00A13E8D" w:rsidRDefault="003001C5" w:rsidP="003001C5">
      <w:pPr>
        <w:ind w:firstLineChars="100" w:firstLine="22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（契約の終了）</w:t>
      </w:r>
    </w:p>
    <w:p w:rsidR="003001C5" w:rsidRPr="00DF43D2" w:rsidRDefault="003001C5" w:rsidP="003001C5">
      <w:pPr>
        <w:rPr>
          <w:rFonts w:ascii="ＭＳ 明朝" w:hAnsi="ＭＳ 明朝"/>
        </w:rPr>
      </w:pPr>
      <w:r>
        <w:rPr>
          <w:rFonts w:ascii="ＭＳ 明朝" w:hAnsi="ＭＳ 明朝" w:hint="eastAsia"/>
        </w:rPr>
        <w:t>第１１条　本契約は、次の場合に終了する。</w:t>
      </w:r>
    </w:p>
    <w:p w:rsidR="003001C5" w:rsidRPr="00DF43D2" w:rsidRDefault="003001C5" w:rsidP="003001C5">
      <w:pPr>
        <w:ind w:firstLineChars="100" w:firstLine="220"/>
        <w:rPr>
          <w:rFonts w:ascii="ＭＳ 明朝" w:hAnsi="ＭＳ 明朝"/>
        </w:rPr>
      </w:pPr>
      <w:r w:rsidRPr="00DF43D2">
        <w:rPr>
          <w:rFonts w:ascii="ＭＳ 明朝" w:hAnsi="ＭＳ 明朝" w:hint="eastAsia"/>
        </w:rPr>
        <w:t>⑴乙が</w:t>
      </w:r>
      <w:r>
        <w:rPr>
          <w:rFonts w:ascii="ＭＳ 明朝" w:hAnsi="ＭＳ 明朝" w:hint="eastAsia"/>
        </w:rPr>
        <w:t>死亡又は破産したとき</w:t>
      </w:r>
    </w:p>
    <w:p w:rsidR="003001C5" w:rsidRDefault="003001C5" w:rsidP="003001C5">
      <w:pPr>
        <w:ind w:leftChars="100" w:left="548" w:hangingChars="149" w:hanging="328"/>
        <w:rPr>
          <w:rFonts w:ascii="ＭＳ 明朝" w:hAnsi="ＭＳ 明朝"/>
        </w:rPr>
      </w:pPr>
      <w:r w:rsidRPr="00DF43D2">
        <w:rPr>
          <w:rFonts w:ascii="ＭＳ 明朝" w:hAnsi="ＭＳ 明朝" w:hint="eastAsia"/>
        </w:rPr>
        <w:t>⑵甲と乙が別途締結した「任意後見契約」が解除されたとき</w:t>
      </w:r>
    </w:p>
    <w:p w:rsidR="003001C5" w:rsidRPr="00DF43D2" w:rsidRDefault="003001C5" w:rsidP="003001C5">
      <w:pPr>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（預託金の返還、精算）</w:t>
      </w:r>
    </w:p>
    <w:p w:rsidR="003001C5" w:rsidRPr="00DF43D2" w:rsidRDefault="003001C5" w:rsidP="003001C5">
      <w:pPr>
        <w:ind w:left="220" w:hangingChars="100" w:hanging="220"/>
        <w:rPr>
          <w:rFonts w:ascii="ＭＳ 明朝" w:hAnsi="ＭＳ 明朝"/>
        </w:rPr>
      </w:pPr>
      <w:r>
        <w:rPr>
          <w:rFonts w:ascii="ＭＳ 明朝" w:hAnsi="ＭＳ 明朝" w:hint="eastAsia"/>
        </w:rPr>
        <w:t>第１２条　本契約が第１０</w:t>
      </w:r>
      <w:r w:rsidRPr="00DF43D2">
        <w:rPr>
          <w:rFonts w:ascii="ＭＳ 明朝" w:hAnsi="ＭＳ 明朝" w:hint="eastAsia"/>
        </w:rPr>
        <w:t>条（契約の解除）又は第</w:t>
      </w:r>
      <w:r>
        <w:rPr>
          <w:rFonts w:ascii="ＭＳ 明朝" w:hAnsi="ＭＳ 明朝" w:hint="eastAsia"/>
        </w:rPr>
        <w:t>１１</w:t>
      </w:r>
      <w:r w:rsidRPr="00DF43D2">
        <w:rPr>
          <w:rFonts w:ascii="ＭＳ 明朝" w:hAnsi="ＭＳ 明朝" w:hint="eastAsia"/>
        </w:rPr>
        <w:t>条（契約の終了）により終了した場合、乙は、預託金を甲に返還する。</w:t>
      </w:r>
    </w:p>
    <w:p w:rsidR="003001C5" w:rsidRDefault="003001C5" w:rsidP="003001C5">
      <w:pPr>
        <w:ind w:left="440" w:hangingChars="200" w:hanging="440"/>
        <w:rPr>
          <w:rFonts w:ascii="ＭＳ 明朝" w:hAnsi="ＭＳ 明朝"/>
        </w:rPr>
      </w:pPr>
      <w:r w:rsidRPr="00DF43D2">
        <w:rPr>
          <w:rFonts w:ascii="ＭＳ 明朝" w:hAnsi="ＭＳ 明朝" w:hint="eastAsia"/>
        </w:rPr>
        <w:t>２　本件死後事務が終了した場合、乙は、預託金から費用及び報酬を控除し残余金があれば、これを遺言執行者</w:t>
      </w:r>
      <w:r>
        <w:rPr>
          <w:rFonts w:ascii="ＭＳ 明朝" w:hAnsi="ＭＳ 明朝" w:hint="eastAsia"/>
        </w:rPr>
        <w:t>又は</w:t>
      </w:r>
      <w:r w:rsidRPr="00DF43D2">
        <w:rPr>
          <w:rFonts w:ascii="ＭＳ 明朝" w:hAnsi="ＭＳ 明朝" w:hint="eastAsia"/>
        </w:rPr>
        <w:t>相続人</w:t>
      </w:r>
      <w:r>
        <w:rPr>
          <w:rFonts w:ascii="ＭＳ 明朝" w:hAnsi="ＭＳ 明朝" w:hint="eastAsia"/>
        </w:rPr>
        <w:t>若しくは</w:t>
      </w:r>
      <w:r w:rsidRPr="00DF43D2">
        <w:rPr>
          <w:rFonts w:ascii="ＭＳ 明朝" w:hAnsi="ＭＳ 明朝" w:hint="eastAsia"/>
        </w:rPr>
        <w:t>相続財産管理人に返還する。</w:t>
      </w:r>
    </w:p>
    <w:p w:rsidR="003001C5" w:rsidRPr="00DF43D2" w:rsidRDefault="003001C5" w:rsidP="003001C5">
      <w:pPr>
        <w:ind w:leftChars="100" w:left="22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（報告義務）</w:t>
      </w:r>
    </w:p>
    <w:p w:rsidR="003001C5" w:rsidRPr="00DF43D2" w:rsidRDefault="003001C5" w:rsidP="003001C5">
      <w:pPr>
        <w:ind w:left="220" w:hangingChars="100" w:hanging="220"/>
        <w:rPr>
          <w:rFonts w:ascii="ＭＳ 明朝" w:hAnsi="ＭＳ 明朝"/>
        </w:rPr>
      </w:pPr>
      <w:r>
        <w:rPr>
          <w:rFonts w:ascii="ＭＳ 明朝" w:hAnsi="ＭＳ 明朝" w:hint="eastAsia"/>
        </w:rPr>
        <w:t xml:space="preserve">第１３条　</w:t>
      </w:r>
      <w:r w:rsidRPr="00DF43D2">
        <w:rPr>
          <w:rFonts w:ascii="ＭＳ 明朝" w:hAnsi="ＭＳ 明朝" w:hint="eastAsia"/>
        </w:rPr>
        <w:t>乙は、甲に対し、１年ごとに、預託金の保管状況について書面で報告する。</w:t>
      </w:r>
    </w:p>
    <w:p w:rsidR="003001C5" w:rsidRPr="00DF43D2" w:rsidRDefault="003001C5" w:rsidP="003001C5">
      <w:pPr>
        <w:ind w:left="220" w:hangingChars="100" w:hanging="220"/>
        <w:rPr>
          <w:rFonts w:ascii="ＭＳ 明朝" w:hAnsi="ＭＳ 明朝"/>
        </w:rPr>
      </w:pPr>
      <w:r w:rsidRPr="00DF43D2">
        <w:rPr>
          <w:rFonts w:ascii="ＭＳ 明朝" w:hAnsi="ＭＳ 明朝" w:hint="eastAsia"/>
        </w:rPr>
        <w:t>２　乙は、甲の請求があるときは、速やかにその求められた事項につき報告する。</w:t>
      </w:r>
    </w:p>
    <w:p w:rsidR="003001C5" w:rsidRPr="00DF43D2" w:rsidRDefault="003001C5" w:rsidP="003001C5">
      <w:pPr>
        <w:ind w:left="440" w:hangingChars="200" w:hanging="440"/>
        <w:rPr>
          <w:rFonts w:ascii="ＭＳ 明朝" w:hAnsi="ＭＳ 明朝"/>
        </w:rPr>
      </w:pPr>
      <w:r w:rsidRPr="00DF43D2">
        <w:rPr>
          <w:rFonts w:ascii="ＭＳ 明朝" w:hAnsi="ＭＳ 明朝" w:hint="eastAsia"/>
        </w:rPr>
        <w:t>３　乙は、遺言執行者又は相続人又は相続財産管理人に対し、本件死後事務終了後１か月以内に、本件死後事務に関する次の事項について書面で報告する。</w:t>
      </w:r>
    </w:p>
    <w:p w:rsidR="003001C5" w:rsidRPr="00DF43D2" w:rsidRDefault="003001C5" w:rsidP="003001C5">
      <w:pPr>
        <w:ind w:firstLineChars="100" w:firstLine="220"/>
        <w:rPr>
          <w:rFonts w:ascii="ＭＳ 明朝" w:hAnsi="ＭＳ 明朝"/>
        </w:rPr>
      </w:pPr>
      <w:r w:rsidRPr="00DF43D2">
        <w:rPr>
          <w:rFonts w:ascii="ＭＳ 明朝" w:hAnsi="ＭＳ 明朝" w:hint="eastAsia"/>
        </w:rPr>
        <w:t>⑴本件死後事務につき行った措置</w:t>
      </w:r>
    </w:p>
    <w:p w:rsidR="003001C5" w:rsidRPr="00DF43D2" w:rsidRDefault="003001C5" w:rsidP="003001C5">
      <w:pPr>
        <w:ind w:firstLineChars="100" w:firstLine="220"/>
        <w:rPr>
          <w:rFonts w:ascii="ＭＳ 明朝" w:hAnsi="ＭＳ 明朝"/>
        </w:rPr>
      </w:pPr>
      <w:r w:rsidRPr="00DF43D2">
        <w:rPr>
          <w:rFonts w:ascii="ＭＳ 明朝" w:hAnsi="ＭＳ 明朝" w:hint="eastAsia"/>
        </w:rPr>
        <w:t>⑵費用の支出及び使用状況</w:t>
      </w:r>
    </w:p>
    <w:p w:rsidR="003001C5" w:rsidRDefault="003001C5" w:rsidP="003001C5">
      <w:pPr>
        <w:ind w:firstLineChars="100" w:firstLine="220"/>
        <w:rPr>
          <w:rFonts w:ascii="ＭＳ 明朝" w:hAnsi="ＭＳ 明朝"/>
        </w:rPr>
      </w:pPr>
      <w:r w:rsidRPr="00DF43D2">
        <w:rPr>
          <w:rFonts w:ascii="ＭＳ 明朝" w:hAnsi="ＭＳ 明朝" w:hint="eastAsia"/>
        </w:rPr>
        <w:lastRenderedPageBreak/>
        <w:t>⑶報酬の収受</w:t>
      </w:r>
    </w:p>
    <w:p w:rsidR="003001C5" w:rsidRPr="00DF43D2" w:rsidRDefault="003001C5" w:rsidP="003001C5">
      <w:pPr>
        <w:ind w:firstLineChars="100" w:firstLine="220"/>
        <w:rPr>
          <w:rFonts w:ascii="ＭＳ 明朝" w:hAnsi="ＭＳ 明朝"/>
        </w:rPr>
      </w:pPr>
    </w:p>
    <w:p w:rsidR="003001C5" w:rsidRPr="00DF43D2" w:rsidRDefault="003001C5" w:rsidP="003001C5">
      <w:pPr>
        <w:rPr>
          <w:rFonts w:ascii="ＭＳ 明朝" w:hAnsi="ＭＳ 明朝"/>
        </w:rPr>
      </w:pPr>
      <w:r w:rsidRPr="00DF43D2">
        <w:rPr>
          <w:rFonts w:ascii="ＭＳ 明朝" w:hAnsi="ＭＳ 明朝" w:hint="eastAsia"/>
        </w:rPr>
        <w:t>（免責）</w:t>
      </w:r>
    </w:p>
    <w:p w:rsidR="003001C5" w:rsidRDefault="003001C5" w:rsidP="003001C5">
      <w:pPr>
        <w:ind w:left="440" w:hangingChars="200" w:hanging="440"/>
        <w:rPr>
          <w:rFonts w:ascii="ＭＳ 明朝" w:hAnsi="ＭＳ 明朝"/>
        </w:rPr>
      </w:pPr>
      <w:r>
        <w:rPr>
          <w:rFonts w:ascii="ＭＳ 明朝" w:hAnsi="ＭＳ 明朝" w:hint="eastAsia"/>
        </w:rPr>
        <w:t>第１４</w:t>
      </w:r>
      <w:r w:rsidRPr="00DF43D2">
        <w:rPr>
          <w:rFonts w:ascii="ＭＳ 明朝" w:hAnsi="ＭＳ 明朝" w:hint="eastAsia"/>
        </w:rPr>
        <w:t>条　乙は本契約の条項に従い、善良な管理者の注意を怠らない限り、甲に生じた損害について責任を負わない。</w:t>
      </w:r>
    </w:p>
    <w:p w:rsidR="003001C5" w:rsidRDefault="003001C5" w:rsidP="003001C5"/>
    <w:p w:rsidR="003001C5" w:rsidRDefault="003001C5" w:rsidP="003001C5">
      <w:r w:rsidRPr="00802289">
        <w:rPr>
          <w:rFonts w:hint="eastAsia"/>
        </w:rPr>
        <w:t>以上、本契約締結の証として本書２通を作成し、甲乙記名押印のうえ、各１通を保有する</w:t>
      </w:r>
      <w:r>
        <w:rPr>
          <w:rFonts w:hint="eastAsia"/>
        </w:rPr>
        <w:t>。</w:t>
      </w:r>
    </w:p>
    <w:p w:rsidR="003001C5" w:rsidRDefault="003001C5" w:rsidP="003001C5"/>
    <w:p w:rsidR="003001C5" w:rsidRDefault="003001C5" w:rsidP="003001C5">
      <w:r>
        <w:rPr>
          <w:rFonts w:hint="eastAsia"/>
        </w:rPr>
        <w:t>〇〇〇〇年〇月〇日</w:t>
      </w:r>
    </w:p>
    <w:p w:rsidR="003001C5" w:rsidRDefault="003001C5" w:rsidP="003001C5"/>
    <w:p w:rsidR="003001C5" w:rsidRDefault="003001C5" w:rsidP="003001C5">
      <w:r>
        <w:rPr>
          <w:rFonts w:hint="eastAsia"/>
        </w:rPr>
        <w:t>甲：〇〇県○○市○○町〇丁目〇番〇号</w:t>
      </w:r>
    </w:p>
    <w:p w:rsidR="003001C5" w:rsidRDefault="003001C5" w:rsidP="003001C5">
      <w:r>
        <w:rPr>
          <w:rFonts w:hint="eastAsia"/>
        </w:rPr>
        <w:t xml:space="preserve">　　〇〇　〇〇　印</w:t>
      </w:r>
    </w:p>
    <w:p w:rsidR="003001C5" w:rsidRDefault="003001C5" w:rsidP="003001C5"/>
    <w:p w:rsidR="003001C5" w:rsidRDefault="003001C5" w:rsidP="003001C5">
      <w:r>
        <w:rPr>
          <w:rFonts w:hint="eastAsia"/>
        </w:rPr>
        <w:t>乙：〇〇県○○市○○町〇丁目〇番〇号</w:t>
      </w:r>
    </w:p>
    <w:p w:rsidR="00B56A7A" w:rsidRDefault="003001C5" w:rsidP="003001C5">
      <w:r>
        <w:rPr>
          <w:rFonts w:hint="eastAsia"/>
        </w:rPr>
        <w:t xml:space="preserve">　　××　××　印</w:t>
      </w:r>
      <w:bookmarkStart w:id="0" w:name="_GoBack"/>
      <w:bookmarkEnd w:id="0"/>
    </w:p>
    <w:sectPr w:rsidR="00B56A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C5"/>
    <w:rsid w:val="003001C5"/>
    <w:rsid w:val="00B5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01C5"/>
    <w:pPr>
      <w:spacing w:after="200"/>
    </w:pPr>
    <w:rPr>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01C5"/>
    <w:pPr>
      <w:spacing w:after="200"/>
    </w:pPr>
    <w:rPr>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Michiru Goto</dc:creator>
  <cp:lastModifiedBy>Michiru Goto</cp:lastModifiedBy>
  <cp:revision>1</cp:revision>
  <dcterms:created xsi:type="dcterms:W3CDTF">2019-09-02T08:09:00Z</dcterms:created>
  <dcterms:modified xsi:type="dcterms:W3CDTF">2019-09-02T08:10:00Z</dcterms:modified>
</cp:coreProperties>
</file>